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20" w:rsidRPr="00863715" w:rsidRDefault="00427C20" w:rsidP="00D456C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63715">
        <w:rPr>
          <w:b/>
          <w:sz w:val="28"/>
          <w:szCs w:val="28"/>
          <w:u w:val="single"/>
        </w:rPr>
        <w:t>PROGRAM SZKOLENIA</w:t>
      </w:r>
    </w:p>
    <w:p w:rsidR="00B91025" w:rsidRPr="00B91025" w:rsidRDefault="00427C20" w:rsidP="009C2954">
      <w:pPr>
        <w:pStyle w:val="Bezodstpw"/>
        <w:spacing w:line="360" w:lineRule="auto"/>
        <w:jc w:val="center"/>
        <w:rPr>
          <w:b/>
          <w:color w:val="4F81BD" w:themeColor="accent1"/>
        </w:rPr>
      </w:pPr>
      <w:r w:rsidRPr="00B91025">
        <w:rPr>
          <w:b/>
          <w:color w:val="4F81BD" w:themeColor="accent1"/>
        </w:rPr>
        <w:t xml:space="preserve">„Rady Działalności Pożytku Publicznego jako </w:t>
      </w:r>
      <w:proofErr w:type="spellStart"/>
      <w:r w:rsidRPr="00B91025">
        <w:rPr>
          <w:b/>
          <w:color w:val="4F81BD" w:themeColor="accent1"/>
        </w:rPr>
        <w:t>STANDARDowa</w:t>
      </w:r>
      <w:proofErr w:type="spellEnd"/>
      <w:r w:rsidRPr="00B91025">
        <w:rPr>
          <w:b/>
          <w:color w:val="4F81BD" w:themeColor="accent1"/>
        </w:rPr>
        <w:t xml:space="preserve"> </w:t>
      </w:r>
      <w:r w:rsidR="00B91025">
        <w:rPr>
          <w:b/>
          <w:color w:val="4F81BD" w:themeColor="accent1"/>
        </w:rPr>
        <w:br/>
      </w:r>
      <w:r w:rsidRPr="00B91025">
        <w:rPr>
          <w:b/>
          <w:color w:val="4F81BD" w:themeColor="accent1"/>
        </w:rPr>
        <w:t>forma współpracy</w:t>
      </w:r>
      <w:r w:rsidR="00863715">
        <w:rPr>
          <w:b/>
          <w:color w:val="4F81BD" w:themeColor="accent1"/>
        </w:rPr>
        <w:t xml:space="preserve"> </w:t>
      </w:r>
      <w:r w:rsidRPr="00B91025">
        <w:rPr>
          <w:b/>
          <w:color w:val="4F81BD" w:themeColor="accent1"/>
        </w:rPr>
        <w:t>samorządów z organizacjami pozarządowymi”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427C20" w:rsidTr="00427C20">
        <w:tc>
          <w:tcPr>
            <w:tcW w:w="9072" w:type="dxa"/>
            <w:gridSpan w:val="2"/>
            <w:shd w:val="clear" w:color="auto" w:fill="BFBFBF" w:themeFill="background1" w:themeFillShade="BF"/>
          </w:tcPr>
          <w:p w:rsidR="00427C20" w:rsidRDefault="00427C20" w:rsidP="00917E8A">
            <w:pPr>
              <w:jc w:val="center"/>
              <w:rPr>
                <w:b/>
              </w:rPr>
            </w:pPr>
            <w:r>
              <w:rPr>
                <w:b/>
              </w:rPr>
              <w:t>Wprowadzenie</w:t>
            </w:r>
          </w:p>
        </w:tc>
      </w:tr>
      <w:tr w:rsidR="00427C20" w:rsidTr="00427C20">
        <w:trPr>
          <w:trHeight w:val="826"/>
        </w:trPr>
        <w:tc>
          <w:tcPr>
            <w:tcW w:w="1701" w:type="dxa"/>
            <w:shd w:val="clear" w:color="auto" w:fill="BFBFBF" w:themeFill="background1" w:themeFillShade="BF"/>
          </w:tcPr>
          <w:p w:rsidR="00427C20" w:rsidRDefault="00427C20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427C20" w:rsidRDefault="001E7C9E" w:rsidP="00427C20">
            <w:pPr>
              <w:jc w:val="center"/>
              <w:rPr>
                <w:b/>
              </w:rPr>
            </w:pPr>
            <w:r>
              <w:rPr>
                <w:b/>
              </w:rPr>
              <w:t>9.30-10.45</w:t>
            </w:r>
          </w:p>
        </w:tc>
        <w:tc>
          <w:tcPr>
            <w:tcW w:w="7371" w:type="dxa"/>
          </w:tcPr>
          <w:p w:rsidR="00917E8A" w:rsidRDefault="00917E8A" w:rsidP="00917E8A">
            <w:pPr>
              <w:pStyle w:val="Akapitzlist"/>
              <w:spacing w:after="0" w:line="276" w:lineRule="auto"/>
              <w:ind w:left="394"/>
              <w:jc w:val="both"/>
            </w:pPr>
          </w:p>
          <w:p w:rsidR="00427C20" w:rsidRPr="00427C20" w:rsidRDefault="00427C20" w:rsidP="00917E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</w:pPr>
            <w:r w:rsidRPr="00427C20">
              <w:t xml:space="preserve">Powitanie i </w:t>
            </w:r>
            <w:r w:rsidR="00616CAC">
              <w:t>omówienie spraw organizacyjnych</w:t>
            </w:r>
          </w:p>
          <w:p w:rsidR="00427C20" w:rsidRPr="000531E1" w:rsidRDefault="00427C20" w:rsidP="00917E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color w:val="000000" w:themeColor="text1"/>
              </w:rPr>
            </w:pPr>
            <w:r w:rsidRPr="000531E1">
              <w:rPr>
                <w:color w:val="000000" w:themeColor="text1"/>
              </w:rPr>
              <w:t xml:space="preserve">Prezentacja projektu „Rady Pożytku do </w:t>
            </w:r>
            <w:proofErr w:type="spellStart"/>
            <w:r w:rsidRPr="000531E1">
              <w:rPr>
                <w:color w:val="000000" w:themeColor="text1"/>
              </w:rPr>
              <w:t>STANDARDowego</w:t>
            </w:r>
            <w:proofErr w:type="spellEnd"/>
            <w:r w:rsidRPr="000531E1">
              <w:rPr>
                <w:color w:val="000000" w:themeColor="text1"/>
              </w:rPr>
              <w:t xml:space="preserve"> użytku”</w:t>
            </w:r>
          </w:p>
          <w:p w:rsidR="00427C20" w:rsidRDefault="00427C20" w:rsidP="00917E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</w:pPr>
            <w:r w:rsidRPr="00427C20">
              <w:t>Wprowadzenie do tematu rad działalności pożytku publicznego</w:t>
            </w:r>
          </w:p>
          <w:p w:rsidR="00427C20" w:rsidRDefault="00427C20" w:rsidP="00917E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</w:pPr>
            <w:r w:rsidRPr="00427C20">
              <w:t>Omówienie celów szkolenia</w:t>
            </w:r>
          </w:p>
          <w:p w:rsidR="00917E8A" w:rsidRPr="00427C20" w:rsidRDefault="00917E8A" w:rsidP="00917E8A">
            <w:pPr>
              <w:pStyle w:val="Akapitzlist"/>
              <w:spacing w:after="0" w:line="276" w:lineRule="auto"/>
              <w:ind w:left="394"/>
              <w:jc w:val="both"/>
            </w:pPr>
          </w:p>
        </w:tc>
      </w:tr>
      <w:tr w:rsidR="00427C20" w:rsidTr="00917E8A">
        <w:tc>
          <w:tcPr>
            <w:tcW w:w="1701" w:type="dxa"/>
            <w:shd w:val="clear" w:color="auto" w:fill="C6D9F1" w:themeFill="text2" w:themeFillTint="33"/>
          </w:tcPr>
          <w:p w:rsidR="00427C20" w:rsidRDefault="001E7C9E" w:rsidP="00427C20">
            <w:pPr>
              <w:jc w:val="center"/>
              <w:rPr>
                <w:b/>
              </w:rPr>
            </w:pPr>
            <w:r>
              <w:rPr>
                <w:b/>
              </w:rPr>
              <w:t>10.45-11.00</w:t>
            </w:r>
          </w:p>
        </w:tc>
        <w:tc>
          <w:tcPr>
            <w:tcW w:w="7371" w:type="dxa"/>
            <w:shd w:val="clear" w:color="auto" w:fill="C6D9F1" w:themeFill="text2" w:themeFillTint="33"/>
          </w:tcPr>
          <w:p w:rsidR="00427C20" w:rsidRDefault="00427C20" w:rsidP="00D456C9">
            <w:pPr>
              <w:rPr>
                <w:b/>
              </w:rPr>
            </w:pPr>
            <w:r>
              <w:rPr>
                <w:b/>
              </w:rPr>
              <w:t>Przerwa kawowa</w:t>
            </w:r>
          </w:p>
        </w:tc>
      </w:tr>
      <w:tr w:rsidR="00427C20" w:rsidTr="00F12265">
        <w:trPr>
          <w:trHeight w:val="303"/>
        </w:trPr>
        <w:tc>
          <w:tcPr>
            <w:tcW w:w="9072" w:type="dxa"/>
            <w:gridSpan w:val="2"/>
            <w:shd w:val="clear" w:color="auto" w:fill="BFBFBF" w:themeFill="background1" w:themeFillShade="BF"/>
          </w:tcPr>
          <w:p w:rsidR="00427C20" w:rsidRDefault="00427C20" w:rsidP="00B91025">
            <w:pPr>
              <w:jc w:val="center"/>
              <w:rPr>
                <w:b/>
              </w:rPr>
            </w:pPr>
            <w:r>
              <w:rPr>
                <w:b/>
              </w:rPr>
              <w:t>I moduł</w:t>
            </w:r>
          </w:p>
        </w:tc>
      </w:tr>
      <w:tr w:rsidR="00427C20" w:rsidTr="00427C20">
        <w:tc>
          <w:tcPr>
            <w:tcW w:w="1701" w:type="dxa"/>
            <w:shd w:val="clear" w:color="auto" w:fill="BFBFBF" w:themeFill="background1" w:themeFillShade="BF"/>
          </w:tcPr>
          <w:p w:rsidR="00427C20" w:rsidRDefault="00427C20" w:rsidP="00427C20">
            <w:pPr>
              <w:jc w:val="center"/>
              <w:rPr>
                <w:b/>
              </w:rPr>
            </w:pPr>
          </w:p>
          <w:p w:rsidR="00427C20" w:rsidRDefault="00427C20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427C20" w:rsidRDefault="00AC1653" w:rsidP="00427C20">
            <w:pPr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</w:tc>
        <w:tc>
          <w:tcPr>
            <w:tcW w:w="7371" w:type="dxa"/>
          </w:tcPr>
          <w:p w:rsidR="00917E8A" w:rsidRDefault="00917E8A" w:rsidP="00917E8A">
            <w:pPr>
              <w:pStyle w:val="Akapitzlist"/>
              <w:spacing w:after="0" w:line="276" w:lineRule="auto"/>
              <w:ind w:left="394"/>
              <w:jc w:val="both"/>
            </w:pPr>
          </w:p>
          <w:p w:rsidR="005E0623" w:rsidRPr="005E0623" w:rsidRDefault="00427C20" w:rsidP="00917E8A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</w:pPr>
            <w:r w:rsidRPr="00427C20">
              <w:t>Usytuowanie RDPP w</w:t>
            </w:r>
            <w:r w:rsidR="000531E1">
              <w:t xml:space="preserve"> </w:t>
            </w:r>
            <w:r w:rsidR="00B91025">
              <w:t>U</w:t>
            </w:r>
            <w:r w:rsidR="001E7C9E">
              <w:t xml:space="preserve">stawie o </w:t>
            </w:r>
            <w:r w:rsidR="00B91025">
              <w:t>D</w:t>
            </w:r>
            <w:r w:rsidR="001E7C9E">
              <w:t xml:space="preserve">ziałalności Pożytku Publicznego </w:t>
            </w:r>
            <w:r w:rsidR="00527205">
              <w:t xml:space="preserve">                                 </w:t>
            </w:r>
            <w:r w:rsidR="00B91025">
              <w:t>i</w:t>
            </w:r>
            <w:r w:rsidR="001E7C9E">
              <w:t xml:space="preserve"> </w:t>
            </w:r>
            <w:r w:rsidR="00B91025">
              <w:t>W</w:t>
            </w:r>
            <w:r w:rsidR="001E7C9E">
              <w:t>olontariacie oraz</w:t>
            </w:r>
            <w:r w:rsidRPr="00427C20">
              <w:t xml:space="preserve"> Modelu współpracy</w:t>
            </w:r>
          </w:p>
          <w:p w:rsidR="001F64F9" w:rsidRPr="001F64F9" w:rsidRDefault="00427C20" w:rsidP="00917E8A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</w:pPr>
            <w:r w:rsidRPr="00427C20">
              <w:rPr>
                <w:rFonts w:ascii="Calibri" w:hAnsi="Calibri" w:cs="Arial"/>
              </w:rPr>
              <w:t xml:space="preserve">Rola RDPP </w:t>
            </w:r>
            <w:r w:rsidR="00BA6916">
              <w:rPr>
                <w:rFonts w:ascii="Calibri" w:hAnsi="Calibri" w:cs="Arial"/>
              </w:rPr>
              <w:t>w procesie tworzenia prawa lokalnego</w:t>
            </w:r>
            <w:r w:rsidRPr="00427C20">
              <w:rPr>
                <w:rFonts w:ascii="Calibri" w:hAnsi="Calibri" w:cs="Arial"/>
              </w:rPr>
              <w:t xml:space="preserve"> </w:t>
            </w:r>
            <w:r w:rsidR="00BA6916">
              <w:rPr>
                <w:rFonts w:ascii="Calibri" w:hAnsi="Calibri" w:cs="Arial"/>
              </w:rPr>
              <w:t xml:space="preserve">we </w:t>
            </w:r>
            <w:r w:rsidRPr="00427C20">
              <w:rPr>
                <w:rFonts w:ascii="Calibri" w:hAnsi="Calibri" w:cs="Arial"/>
              </w:rPr>
              <w:t xml:space="preserve">współpracy </w:t>
            </w:r>
            <w:r w:rsidR="00744C1E" w:rsidRPr="00427C20">
              <w:rPr>
                <w:rFonts w:ascii="Calibri" w:hAnsi="Calibri" w:cs="Arial"/>
              </w:rPr>
              <w:t>organizacji pozarządowych</w:t>
            </w:r>
            <w:r w:rsidR="00744C1E">
              <w:rPr>
                <w:rFonts w:ascii="Calibri" w:hAnsi="Calibri" w:cs="Arial"/>
              </w:rPr>
              <w:t xml:space="preserve"> i</w:t>
            </w:r>
            <w:r w:rsidR="00744C1E" w:rsidRPr="00427C20">
              <w:rPr>
                <w:rFonts w:ascii="Calibri" w:hAnsi="Calibri" w:cs="Arial"/>
              </w:rPr>
              <w:t xml:space="preserve"> </w:t>
            </w:r>
            <w:r w:rsidR="00744C1E">
              <w:rPr>
                <w:rFonts w:ascii="Calibri" w:hAnsi="Calibri" w:cs="Arial"/>
              </w:rPr>
              <w:t xml:space="preserve">samorządu </w:t>
            </w:r>
            <w:r w:rsidR="001F64F9">
              <w:rPr>
                <w:rFonts w:ascii="Calibri" w:hAnsi="Calibri" w:cs="Arial"/>
              </w:rPr>
              <w:t>- funkcje konsultacyjna i</w:t>
            </w:r>
            <w:r w:rsidRPr="00427C20">
              <w:rPr>
                <w:rFonts w:ascii="Calibri" w:hAnsi="Calibri" w:cs="Arial"/>
              </w:rPr>
              <w:t xml:space="preserve"> opiniodawcza </w:t>
            </w:r>
          </w:p>
          <w:p w:rsidR="001F64F9" w:rsidRPr="001F64F9" w:rsidRDefault="007F5F2F" w:rsidP="00917E8A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</w:pPr>
            <w:r w:rsidRPr="00427C20">
              <w:rPr>
                <w:rFonts w:ascii="Calibri" w:hAnsi="Calibri" w:cs="Arial"/>
              </w:rPr>
              <w:t xml:space="preserve">Zewnętrzna współpraca RDPP – rzecznictwo i </w:t>
            </w:r>
            <w:r w:rsidR="002D1B46">
              <w:rPr>
                <w:rFonts w:ascii="Calibri" w:hAnsi="Calibri" w:cs="Arial"/>
              </w:rPr>
              <w:t>mediacja, czyli jak rada może</w:t>
            </w:r>
            <w:r w:rsidRPr="00427C20">
              <w:rPr>
                <w:rFonts w:ascii="Calibri" w:hAnsi="Calibri" w:cs="Arial"/>
              </w:rPr>
              <w:t xml:space="preserve"> współpracować z lokalnymi organizacjami pozarządowymi, samorządem </w:t>
            </w:r>
            <w:r w:rsidR="002D1B46">
              <w:rPr>
                <w:rFonts w:ascii="Calibri" w:hAnsi="Calibri" w:cs="Arial"/>
              </w:rPr>
              <w:t xml:space="preserve">           </w:t>
            </w:r>
            <w:r w:rsidRPr="00427C20">
              <w:rPr>
                <w:rFonts w:ascii="Calibri" w:hAnsi="Calibri" w:cs="Arial"/>
              </w:rPr>
              <w:t>i innymi partnerami</w:t>
            </w:r>
          </w:p>
          <w:p w:rsidR="007F5F2F" w:rsidRPr="001F64F9" w:rsidRDefault="00F12265" w:rsidP="00917E8A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</w:pPr>
            <w:r>
              <w:rPr>
                <w:rFonts w:ascii="Calibri" w:hAnsi="Calibri" w:cs="Arial"/>
              </w:rPr>
              <w:t>Przykłady m</w:t>
            </w:r>
            <w:r w:rsidR="007914D2">
              <w:rPr>
                <w:rFonts w:ascii="Calibri" w:hAnsi="Calibri" w:cs="Arial"/>
              </w:rPr>
              <w:t xml:space="preserve">ożliwości </w:t>
            </w:r>
            <w:r>
              <w:rPr>
                <w:rFonts w:ascii="Calibri" w:hAnsi="Calibri" w:cs="Arial"/>
              </w:rPr>
              <w:t xml:space="preserve">aktywnego </w:t>
            </w:r>
            <w:r w:rsidR="007914D2">
              <w:rPr>
                <w:rFonts w:ascii="Calibri" w:hAnsi="Calibri" w:cs="Arial"/>
              </w:rPr>
              <w:t>działania rad</w:t>
            </w:r>
          </w:p>
          <w:p w:rsidR="007F5F2F" w:rsidRPr="007F5F2F" w:rsidRDefault="007F5F2F" w:rsidP="00917E8A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</w:pPr>
            <w:r w:rsidRPr="00427C20">
              <w:t>Korzyści z funkcjonowania RDPP w samorządzie</w:t>
            </w:r>
            <w:r>
              <w:rPr>
                <w:rFonts w:ascii="Calibri" w:hAnsi="Calibri" w:cs="Arial"/>
              </w:rPr>
              <w:t xml:space="preserve"> </w:t>
            </w:r>
          </w:p>
          <w:p w:rsidR="00917E8A" w:rsidRPr="00AC1653" w:rsidRDefault="00917E8A" w:rsidP="00AC1653">
            <w:pPr>
              <w:spacing w:line="276" w:lineRule="auto"/>
              <w:ind w:left="34"/>
              <w:jc w:val="both"/>
            </w:pPr>
          </w:p>
        </w:tc>
      </w:tr>
      <w:tr w:rsidR="00427C20" w:rsidTr="00917E8A">
        <w:tc>
          <w:tcPr>
            <w:tcW w:w="1701" w:type="dxa"/>
            <w:shd w:val="clear" w:color="auto" w:fill="C6D9F1" w:themeFill="text2" w:themeFillTint="33"/>
          </w:tcPr>
          <w:p w:rsidR="00427C20" w:rsidRDefault="00AC1653" w:rsidP="00427C20">
            <w:pPr>
              <w:jc w:val="center"/>
              <w:rPr>
                <w:b/>
              </w:rPr>
            </w:pPr>
            <w:r>
              <w:rPr>
                <w:b/>
              </w:rPr>
              <w:t>13.00-13.15</w:t>
            </w:r>
          </w:p>
        </w:tc>
        <w:tc>
          <w:tcPr>
            <w:tcW w:w="7371" w:type="dxa"/>
            <w:shd w:val="clear" w:color="auto" w:fill="C6D9F1" w:themeFill="text2" w:themeFillTint="33"/>
          </w:tcPr>
          <w:p w:rsidR="00427C20" w:rsidRDefault="001E7C9E" w:rsidP="00917E8A">
            <w:pPr>
              <w:rPr>
                <w:b/>
              </w:rPr>
            </w:pPr>
            <w:r>
              <w:rPr>
                <w:b/>
              </w:rPr>
              <w:t>Przerwa na poczęstunek</w:t>
            </w:r>
          </w:p>
        </w:tc>
      </w:tr>
      <w:tr w:rsidR="00427C20" w:rsidTr="00427C20">
        <w:tc>
          <w:tcPr>
            <w:tcW w:w="9072" w:type="dxa"/>
            <w:gridSpan w:val="2"/>
            <w:shd w:val="clear" w:color="auto" w:fill="BFBFBF" w:themeFill="background1" w:themeFillShade="BF"/>
          </w:tcPr>
          <w:p w:rsidR="00427C20" w:rsidRDefault="00427C20" w:rsidP="00B91025">
            <w:pPr>
              <w:jc w:val="center"/>
              <w:rPr>
                <w:b/>
              </w:rPr>
            </w:pPr>
            <w:r>
              <w:rPr>
                <w:b/>
              </w:rPr>
              <w:t>II moduł</w:t>
            </w:r>
          </w:p>
        </w:tc>
      </w:tr>
      <w:tr w:rsidR="00427C20" w:rsidTr="00427C20">
        <w:tc>
          <w:tcPr>
            <w:tcW w:w="1701" w:type="dxa"/>
            <w:shd w:val="clear" w:color="auto" w:fill="BFBFBF" w:themeFill="background1" w:themeFillShade="BF"/>
          </w:tcPr>
          <w:p w:rsidR="00D456C9" w:rsidRDefault="00D456C9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D456C9" w:rsidRDefault="00D456C9" w:rsidP="00427C20">
            <w:pPr>
              <w:jc w:val="center"/>
              <w:rPr>
                <w:b/>
              </w:rPr>
            </w:pPr>
          </w:p>
          <w:p w:rsidR="00427C20" w:rsidRDefault="00AC1653" w:rsidP="00427C20">
            <w:pPr>
              <w:jc w:val="center"/>
              <w:rPr>
                <w:b/>
              </w:rPr>
            </w:pPr>
            <w:r>
              <w:rPr>
                <w:b/>
              </w:rPr>
              <w:t>13.15</w:t>
            </w:r>
            <w:r w:rsidR="001E7C9E">
              <w:rPr>
                <w:b/>
              </w:rPr>
              <w:t>-16.00</w:t>
            </w:r>
          </w:p>
        </w:tc>
        <w:tc>
          <w:tcPr>
            <w:tcW w:w="7371" w:type="dxa"/>
          </w:tcPr>
          <w:p w:rsidR="00AC1653" w:rsidRPr="00AC1653" w:rsidRDefault="00AC1653" w:rsidP="00AC1653">
            <w:pPr>
              <w:spacing w:line="276" w:lineRule="auto"/>
              <w:jc w:val="both"/>
            </w:pPr>
          </w:p>
          <w:p w:rsidR="00527205" w:rsidRPr="000531E1" w:rsidRDefault="00AC1653" w:rsidP="003B498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</w:pPr>
            <w:r w:rsidRPr="00527205">
              <w:rPr>
                <w:rFonts w:ascii="Calibri" w:hAnsi="Calibri" w:cs="Arial"/>
              </w:rPr>
              <w:t xml:space="preserve">Etapy w procesie powoływania RDPP </w:t>
            </w:r>
          </w:p>
          <w:p w:rsidR="000531E1" w:rsidRPr="00527205" w:rsidRDefault="002D1B46" w:rsidP="003B498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</w:pPr>
            <w:r>
              <w:rPr>
                <w:rFonts w:ascii="Calibri" w:hAnsi="Calibri" w:cs="Arial"/>
              </w:rPr>
              <w:t>Rada jako zespół mieszany – c</w:t>
            </w:r>
            <w:r w:rsidR="007E628A">
              <w:rPr>
                <w:rFonts w:ascii="Calibri" w:hAnsi="Calibri" w:cs="Arial"/>
              </w:rPr>
              <w:t>zyli kto może wejść w jej skład</w:t>
            </w:r>
          </w:p>
          <w:p w:rsidR="00AC1653" w:rsidRPr="00AC1653" w:rsidRDefault="00AC1653" w:rsidP="003B498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</w:pPr>
            <w:r w:rsidRPr="00527205">
              <w:rPr>
                <w:rFonts w:ascii="Calibri" w:hAnsi="Calibri" w:cs="Arial"/>
              </w:rPr>
              <w:t>Najczęstsze problemy w procesie powoływania i funkcjonowania rad</w:t>
            </w:r>
          </w:p>
          <w:p w:rsidR="00AC1653" w:rsidRDefault="00427C20" w:rsidP="00AC165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</w:pPr>
            <w:r w:rsidRPr="00AC1653">
              <w:t>Zróżn</w:t>
            </w:r>
            <w:r w:rsidR="00527205">
              <w:t>icowanie sposobu pracy i</w:t>
            </w:r>
            <w:r w:rsidR="001F64F9" w:rsidRPr="00AC1653">
              <w:t xml:space="preserve"> zasad</w:t>
            </w:r>
            <w:r w:rsidRPr="00AC1653">
              <w:t xml:space="preserve"> funkcjonowania rad  jako problem </w:t>
            </w:r>
            <w:r w:rsidR="001F64F9" w:rsidRPr="00AC1653">
              <w:t xml:space="preserve">            </w:t>
            </w:r>
            <w:r w:rsidRPr="00AC1653">
              <w:t>i wyzwanie dla procesu standaryzacji</w:t>
            </w:r>
          </w:p>
          <w:p w:rsidR="00AC1653" w:rsidRDefault="00B91025" w:rsidP="00AC165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</w:pPr>
            <w:r w:rsidRPr="00AC1653">
              <w:t>Warsztat – tworzenie</w:t>
            </w:r>
            <w:r w:rsidR="00527205">
              <w:t xml:space="preserve"> modelowych zasad powoływania i funkcjonowania </w:t>
            </w:r>
            <w:r w:rsidR="00427C20" w:rsidRPr="00AC1653">
              <w:t xml:space="preserve"> RDPP</w:t>
            </w:r>
          </w:p>
          <w:p w:rsidR="003C3AFF" w:rsidRDefault="003C3AFF" w:rsidP="00AC165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</w:pPr>
            <w:r>
              <w:t xml:space="preserve">Prezentacja standardu </w:t>
            </w:r>
            <w:r w:rsidR="00B43AB1">
              <w:t>w zakresie powoływania i funkcjonowania</w:t>
            </w:r>
            <w:r w:rsidR="009C2954">
              <w:t xml:space="preserve"> dla RDPP wszystkich szczebli </w:t>
            </w:r>
          </w:p>
          <w:p w:rsidR="00AC1653" w:rsidRDefault="00427C20" w:rsidP="00AC165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</w:pPr>
            <w:r w:rsidRPr="00AC1653">
              <w:t>Rola i znaczenie procesu standaryzacji rad</w:t>
            </w:r>
          </w:p>
          <w:p w:rsidR="00AC1653" w:rsidRDefault="00427C20" w:rsidP="00AC165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</w:pPr>
            <w:r w:rsidRPr="00AC1653">
              <w:t xml:space="preserve">Wnioski i podsumowanie szkolenia </w:t>
            </w:r>
          </w:p>
          <w:p w:rsidR="002D1B46" w:rsidRPr="002D1B46" w:rsidRDefault="00427C20" w:rsidP="002D1B46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</w:pPr>
            <w:r w:rsidRPr="00AC1653">
              <w:t>Ewaluacja szkolenia</w:t>
            </w:r>
          </w:p>
        </w:tc>
      </w:tr>
    </w:tbl>
    <w:p w:rsidR="00D456C9" w:rsidRPr="00427C20" w:rsidRDefault="00D456C9" w:rsidP="00D456C9"/>
    <w:sectPr w:rsidR="00D456C9" w:rsidRPr="00427C20" w:rsidSect="000A45D0">
      <w:headerReference w:type="default" r:id="rId8"/>
      <w:headerReference w:type="first" r:id="rId9"/>
      <w:footerReference w:type="first" r:id="rId10"/>
      <w:pgSz w:w="11906" w:h="16838"/>
      <w:pgMar w:top="1985" w:right="707" w:bottom="226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1B" w:rsidRDefault="00C5651B" w:rsidP="000A45D0">
      <w:pPr>
        <w:spacing w:after="0" w:line="240" w:lineRule="auto"/>
      </w:pPr>
      <w:r>
        <w:separator/>
      </w:r>
    </w:p>
  </w:endnote>
  <w:endnote w:type="continuationSeparator" w:id="0">
    <w:p w:rsidR="00C5651B" w:rsidRDefault="00C5651B" w:rsidP="000A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131C01" w:rsidP="00131C0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-231727</wp:posOffset>
          </wp:positionH>
          <wp:positionV relativeFrom="paragraph">
            <wp:posOffset>-885825</wp:posOffset>
          </wp:positionV>
          <wp:extent cx="6941128" cy="1041706"/>
          <wp:effectExtent l="0" t="0" r="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28" cy="1041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1B" w:rsidRDefault="00C5651B" w:rsidP="000A45D0">
      <w:pPr>
        <w:spacing w:after="0" w:line="240" w:lineRule="auto"/>
      </w:pPr>
      <w:r>
        <w:separator/>
      </w:r>
    </w:p>
  </w:footnote>
  <w:footnote w:type="continuationSeparator" w:id="0">
    <w:p w:rsidR="00C5651B" w:rsidRDefault="00C5651B" w:rsidP="000A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0A45D0" w:rsidP="000A45D0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63416B" w:rsidP="000A45D0">
    <w:pPr>
      <w:pStyle w:val="Nagwek"/>
      <w:tabs>
        <w:tab w:val="clear" w:pos="4536"/>
        <w:tab w:val="clear" w:pos="9072"/>
        <w:tab w:val="left" w:pos="4484"/>
      </w:tabs>
    </w:pPr>
    <w:r>
      <w:rPr>
        <w:noProof/>
        <w:lang w:eastAsia="pl-PL"/>
      </w:rPr>
      <w:drawing>
        <wp:inline distT="0" distB="0" distL="0" distR="0">
          <wp:extent cx="6650182" cy="4774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rad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991" cy="478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5D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160"/>
    <w:multiLevelType w:val="hybridMultilevel"/>
    <w:tmpl w:val="28A6E176"/>
    <w:lvl w:ilvl="0" w:tplc="B99E71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C653136"/>
    <w:multiLevelType w:val="hybridMultilevel"/>
    <w:tmpl w:val="AA8A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438FC"/>
    <w:multiLevelType w:val="hybridMultilevel"/>
    <w:tmpl w:val="AF00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A6A2E"/>
    <w:multiLevelType w:val="hybridMultilevel"/>
    <w:tmpl w:val="91FE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0489E"/>
    <w:multiLevelType w:val="hybridMultilevel"/>
    <w:tmpl w:val="1CC28D4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527522CE"/>
    <w:multiLevelType w:val="hybridMultilevel"/>
    <w:tmpl w:val="EE2831C2"/>
    <w:lvl w:ilvl="0" w:tplc="B99E71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745A6"/>
    <w:multiLevelType w:val="hybridMultilevel"/>
    <w:tmpl w:val="767ABAE0"/>
    <w:lvl w:ilvl="0" w:tplc="B99E71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A103F"/>
    <w:multiLevelType w:val="hybridMultilevel"/>
    <w:tmpl w:val="EFD8D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9619A"/>
    <w:multiLevelType w:val="hybridMultilevel"/>
    <w:tmpl w:val="767ABAE0"/>
    <w:lvl w:ilvl="0" w:tplc="B99E71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9496A"/>
    <w:multiLevelType w:val="hybridMultilevel"/>
    <w:tmpl w:val="97169F5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D0"/>
    <w:rsid w:val="000531E1"/>
    <w:rsid w:val="000A45D0"/>
    <w:rsid w:val="00131C01"/>
    <w:rsid w:val="001E7C9E"/>
    <w:rsid w:val="001F64F9"/>
    <w:rsid w:val="002617C3"/>
    <w:rsid w:val="002D1B46"/>
    <w:rsid w:val="00391C31"/>
    <w:rsid w:val="003C3AFF"/>
    <w:rsid w:val="00427C20"/>
    <w:rsid w:val="00527205"/>
    <w:rsid w:val="0055390E"/>
    <w:rsid w:val="005E0623"/>
    <w:rsid w:val="00616CAC"/>
    <w:rsid w:val="0063416B"/>
    <w:rsid w:val="00637611"/>
    <w:rsid w:val="00744C1E"/>
    <w:rsid w:val="007914D2"/>
    <w:rsid w:val="007B753A"/>
    <w:rsid w:val="007E628A"/>
    <w:rsid w:val="007F5F2F"/>
    <w:rsid w:val="00863715"/>
    <w:rsid w:val="0087249D"/>
    <w:rsid w:val="008951E2"/>
    <w:rsid w:val="00917E8A"/>
    <w:rsid w:val="00931FB3"/>
    <w:rsid w:val="009C1CAC"/>
    <w:rsid w:val="009C2954"/>
    <w:rsid w:val="00AC1653"/>
    <w:rsid w:val="00B12701"/>
    <w:rsid w:val="00B43AB1"/>
    <w:rsid w:val="00B616E0"/>
    <w:rsid w:val="00B91025"/>
    <w:rsid w:val="00BA03BB"/>
    <w:rsid w:val="00BA6916"/>
    <w:rsid w:val="00BA7763"/>
    <w:rsid w:val="00C10D67"/>
    <w:rsid w:val="00C5651B"/>
    <w:rsid w:val="00C93A4A"/>
    <w:rsid w:val="00CC57CA"/>
    <w:rsid w:val="00D45239"/>
    <w:rsid w:val="00D456C9"/>
    <w:rsid w:val="00F12265"/>
    <w:rsid w:val="00F2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5D0"/>
  </w:style>
  <w:style w:type="paragraph" w:styleId="Stopka">
    <w:name w:val="footer"/>
    <w:basedOn w:val="Normalny"/>
    <w:link w:val="Stopka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5D0"/>
  </w:style>
  <w:style w:type="paragraph" w:styleId="Tekstdymka">
    <w:name w:val="Balloon Text"/>
    <w:basedOn w:val="Normalny"/>
    <w:link w:val="TekstdymkaZnak"/>
    <w:uiPriority w:val="99"/>
    <w:semiHidden/>
    <w:unhideWhenUsed/>
    <w:rsid w:val="000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617C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17C3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27C2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5D0"/>
  </w:style>
  <w:style w:type="paragraph" w:styleId="Stopka">
    <w:name w:val="footer"/>
    <w:basedOn w:val="Normalny"/>
    <w:link w:val="Stopka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5D0"/>
  </w:style>
  <w:style w:type="paragraph" w:styleId="Tekstdymka">
    <w:name w:val="Balloon Text"/>
    <w:basedOn w:val="Normalny"/>
    <w:link w:val="TekstdymkaZnak"/>
    <w:uiPriority w:val="99"/>
    <w:semiHidden/>
    <w:unhideWhenUsed/>
    <w:rsid w:val="000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617C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17C3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27C2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KCWIS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</dc:creator>
  <cp:lastModifiedBy> Województwa Zachodniopomorskiego</cp:lastModifiedBy>
  <cp:revision>2</cp:revision>
  <cp:lastPrinted>2014-07-24T12:29:00Z</cp:lastPrinted>
  <dcterms:created xsi:type="dcterms:W3CDTF">2015-05-06T12:34:00Z</dcterms:created>
  <dcterms:modified xsi:type="dcterms:W3CDTF">2015-05-06T12:34:00Z</dcterms:modified>
</cp:coreProperties>
</file>